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IN ACTION LEADERSHIP CLASS DESCRIPTION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Three Pillars of Students In Action Leadership Class: </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numPr>
          <w:ilvl w:val="0"/>
          <w:numId w:val="1"/>
        </w:numPr>
        <w:spacing w:after="0" w:afterAutospacing="0" w:line="227.61818181818185" w:lineRule="auto"/>
        <w:ind w:left="720" w:hanging="36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SERVICE: </w:t>
      </w:r>
      <w:r w:rsidDel="00000000" w:rsidR="00000000" w:rsidRPr="00000000">
        <w:rPr>
          <w:rFonts w:ascii="Times New Roman" w:cs="Times New Roman" w:eastAsia="Times New Roman" w:hAnsi="Times New Roman"/>
          <w:color w:val="222222"/>
          <w:rtl w:val="0"/>
        </w:rPr>
        <w:t xml:space="preserve">The class is aimed to enlighten the students about local and global community needs through research, exploration, and discussion. </w:t>
      </w:r>
    </w:p>
    <w:p w:rsidR="00000000" w:rsidDel="00000000" w:rsidP="00000000" w:rsidRDefault="00000000" w:rsidRPr="00000000" w14:paraId="00000007">
      <w:pPr>
        <w:numPr>
          <w:ilvl w:val="0"/>
          <w:numId w:val="1"/>
        </w:numPr>
        <w:spacing w:after="0" w:afterAutospacing="0" w:line="227.61818181818185"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LEADERSHIP:</w:t>
      </w:r>
      <w:r w:rsidDel="00000000" w:rsidR="00000000" w:rsidRPr="00000000">
        <w:rPr>
          <w:rFonts w:ascii="Times New Roman" w:cs="Times New Roman" w:eastAsia="Times New Roman" w:hAnsi="Times New Roman"/>
          <w:color w:val="222222"/>
          <w:rtl w:val="0"/>
        </w:rPr>
        <w:t xml:space="preserve"> Using their leadership skills, youth expand volunteer capacity in their school and community. </w:t>
      </w:r>
      <w:r w:rsidDel="00000000" w:rsidR="00000000" w:rsidRPr="00000000">
        <w:rPr>
          <w:rtl w:val="0"/>
        </w:rPr>
      </w:r>
    </w:p>
    <w:p w:rsidR="00000000" w:rsidDel="00000000" w:rsidP="00000000" w:rsidRDefault="00000000" w:rsidRPr="00000000" w14:paraId="00000008">
      <w:pPr>
        <w:numPr>
          <w:ilvl w:val="0"/>
          <w:numId w:val="1"/>
        </w:numPr>
        <w:spacing w:after="160" w:line="227.61818181818185"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RECOGNITION:</w:t>
      </w:r>
      <w:r w:rsidDel="00000000" w:rsidR="00000000" w:rsidRPr="00000000">
        <w:rPr>
          <w:rFonts w:ascii="Times New Roman" w:cs="Times New Roman" w:eastAsia="Times New Roman" w:hAnsi="Times New Roman"/>
          <w:color w:val="222222"/>
          <w:rtl w:val="0"/>
        </w:rPr>
        <w:t xml:space="preserve"> With Jefferson Awards, youth recognize their peers and community members for excellence in service. </w:t>
      </w:r>
      <w:r w:rsidDel="00000000" w:rsidR="00000000" w:rsidRPr="00000000">
        <w:rPr>
          <w:rtl w:val="0"/>
        </w:rPr>
      </w:r>
    </w:p>
    <w:p w:rsidR="00000000" w:rsidDel="00000000" w:rsidP="00000000" w:rsidRDefault="00000000" w:rsidRPr="00000000" w14:paraId="00000009">
      <w:pPr>
        <w:spacing w:after="160" w:line="227.61818181818185" w:lineRule="auto"/>
        <w:ind w:left="0"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The class will proceed through different phases throughout the year: </w:t>
      </w:r>
    </w:p>
    <w:p w:rsidR="00000000" w:rsidDel="00000000" w:rsidP="00000000" w:rsidRDefault="00000000" w:rsidRPr="00000000" w14:paraId="0000000A">
      <w:pPr>
        <w:numPr>
          <w:ilvl w:val="1"/>
          <w:numId w:val="1"/>
        </w:numPr>
        <w:spacing w:after="160" w:line="227.61818181818185" w:lineRule="auto"/>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Prepare / Forming Team Phase: </w:t>
      </w:r>
      <w:r w:rsidDel="00000000" w:rsidR="00000000" w:rsidRPr="00000000">
        <w:rPr>
          <w:rFonts w:ascii="Times New Roman" w:cs="Times New Roman" w:eastAsia="Times New Roman" w:hAnsi="Times New Roman"/>
          <w:color w:val="222222"/>
          <w:rtl w:val="0"/>
        </w:rPr>
        <w:t xml:space="preserve"> (September)</w:t>
      </w:r>
    </w:p>
    <w:p w:rsidR="00000000" w:rsidDel="00000000" w:rsidP="00000000" w:rsidRDefault="00000000" w:rsidRPr="00000000" w14:paraId="0000000B">
      <w:pPr>
        <w:numPr>
          <w:ilvl w:val="2"/>
          <w:numId w:val="1"/>
        </w:numPr>
        <w:spacing w:after="40" w:line="240" w:lineRule="auto"/>
        <w:ind w:left="216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Design team structure, assign roles, and responsibilities. </w:t>
      </w:r>
    </w:p>
    <w:p w:rsidR="00000000" w:rsidDel="00000000" w:rsidP="00000000" w:rsidRDefault="00000000" w:rsidRPr="00000000" w14:paraId="0000000C">
      <w:pPr>
        <w:numPr>
          <w:ilvl w:val="2"/>
          <w:numId w:val="1"/>
        </w:numPr>
        <w:spacing w:after="40" w:line="240" w:lineRule="auto"/>
        <w:ind w:left="216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Most of the work will be completed during class; therefore, minimal homework will be assigned. </w:t>
      </w:r>
    </w:p>
    <w:p w:rsidR="00000000" w:rsidDel="00000000" w:rsidP="00000000" w:rsidRDefault="00000000" w:rsidRPr="00000000" w14:paraId="0000000D">
      <w:pPr>
        <w:numPr>
          <w:ilvl w:val="1"/>
          <w:numId w:val="1"/>
        </w:numPr>
        <w:spacing w:after="160" w:line="227.61818181818185"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b w:val="1"/>
          <w:color w:val="222222"/>
          <w:rtl w:val="0"/>
        </w:rPr>
        <w:t xml:space="preserve">Investigate Community Needs Phase:</w:t>
      </w:r>
      <w:r w:rsidDel="00000000" w:rsidR="00000000" w:rsidRPr="00000000">
        <w:rPr>
          <w:rFonts w:ascii="Times New Roman" w:cs="Times New Roman" w:eastAsia="Times New Roman" w:hAnsi="Times New Roman"/>
          <w:color w:val="222222"/>
          <w:rtl w:val="0"/>
        </w:rPr>
        <w:t xml:space="preserve"> (October)</w:t>
      </w:r>
    </w:p>
    <w:p w:rsidR="00000000" w:rsidDel="00000000" w:rsidP="00000000" w:rsidRDefault="00000000" w:rsidRPr="00000000" w14:paraId="0000000E">
      <w:pPr>
        <w:numPr>
          <w:ilvl w:val="2"/>
          <w:numId w:val="1"/>
        </w:numPr>
        <w:spacing w:after="40" w:line="227.99999999999997" w:lineRule="auto"/>
        <w:ind w:left="216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As a team, the students will be encouraged to research and investigate the needs in their local community. </w:t>
      </w:r>
    </w:p>
    <w:p w:rsidR="00000000" w:rsidDel="00000000" w:rsidP="00000000" w:rsidRDefault="00000000" w:rsidRPr="00000000" w14:paraId="0000000F">
      <w:pPr>
        <w:numPr>
          <w:ilvl w:val="2"/>
          <w:numId w:val="1"/>
        </w:numPr>
        <w:spacing w:after="40" w:line="227.99999999999997" w:lineRule="auto"/>
        <w:ind w:left="216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Most of the work will be completed during class; therefore, minimal homework will be assigned.  </w:t>
      </w:r>
      <w:r w:rsidDel="00000000" w:rsidR="00000000" w:rsidRPr="00000000">
        <w:rPr>
          <w:rFonts w:ascii="Times New Roman" w:cs="Times New Roman" w:eastAsia="Times New Roman" w:hAnsi="Times New Roman"/>
          <w:i w:val="1"/>
          <w:color w:val="222222"/>
          <w:rtl w:val="0"/>
        </w:rPr>
        <w:t xml:space="preserve">Multiplying Good training will potentially occur within this timeframe. </w:t>
      </w:r>
    </w:p>
    <w:p w:rsidR="00000000" w:rsidDel="00000000" w:rsidP="00000000" w:rsidRDefault="00000000" w:rsidRPr="00000000" w14:paraId="00000010">
      <w:pPr>
        <w:numPr>
          <w:ilvl w:val="1"/>
          <w:numId w:val="1"/>
        </w:numPr>
        <w:spacing w:after="160" w:line="227.61818181818185" w:lineRule="auto"/>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Planning / Fundraising Phase: </w:t>
      </w:r>
      <w:r w:rsidDel="00000000" w:rsidR="00000000" w:rsidRPr="00000000">
        <w:rPr>
          <w:rFonts w:ascii="Times New Roman" w:cs="Times New Roman" w:eastAsia="Times New Roman" w:hAnsi="Times New Roman"/>
          <w:color w:val="222222"/>
          <w:rtl w:val="0"/>
        </w:rPr>
        <w:t xml:space="preserve">  (November /December)</w:t>
      </w:r>
    </w:p>
    <w:p w:rsidR="00000000" w:rsidDel="00000000" w:rsidP="00000000" w:rsidRDefault="00000000" w:rsidRPr="00000000" w14:paraId="00000011">
      <w:pPr>
        <w:numPr>
          <w:ilvl w:val="2"/>
          <w:numId w:val="1"/>
        </w:numPr>
        <w:spacing w:after="40" w:line="227.99999999999997" w:lineRule="auto"/>
        <w:ind w:left="216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Decide, plan, and organize a community service project(s) they desire to implement.  </w:t>
      </w:r>
    </w:p>
    <w:p w:rsidR="00000000" w:rsidDel="00000000" w:rsidP="00000000" w:rsidRDefault="00000000" w:rsidRPr="00000000" w14:paraId="00000012">
      <w:pPr>
        <w:numPr>
          <w:ilvl w:val="2"/>
          <w:numId w:val="1"/>
        </w:numPr>
        <w:spacing w:after="40" w:line="227.99999999999997" w:lineRule="auto"/>
        <w:ind w:left="216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Most of the work will be completed during class; however, there will be individual and/or group assignments that will need to be completed during this time-frame; such as: interviewing experts/professionals about the specific need they are address, raising awareness by talking to family, friend, and store managers about the need they are address in order to raise the needed in-kind or monetary donations. </w:t>
      </w:r>
    </w:p>
    <w:p w:rsidR="00000000" w:rsidDel="00000000" w:rsidP="00000000" w:rsidRDefault="00000000" w:rsidRPr="00000000" w14:paraId="00000013">
      <w:pPr>
        <w:numPr>
          <w:ilvl w:val="1"/>
          <w:numId w:val="1"/>
        </w:numPr>
        <w:spacing w:after="160" w:line="227.61818181818185" w:lineRule="auto"/>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Execution Phase: </w:t>
      </w:r>
      <w:r w:rsidDel="00000000" w:rsidR="00000000" w:rsidRPr="00000000">
        <w:rPr>
          <w:rFonts w:ascii="Times New Roman" w:cs="Times New Roman" w:eastAsia="Times New Roman" w:hAnsi="Times New Roman"/>
          <w:color w:val="222222"/>
          <w:rtl w:val="0"/>
        </w:rPr>
        <w:t xml:space="preserve"> (January / February)</w:t>
      </w:r>
      <w:r w:rsidDel="00000000" w:rsidR="00000000" w:rsidRPr="00000000">
        <w:rPr>
          <w:rtl w:val="0"/>
        </w:rPr>
      </w:r>
    </w:p>
    <w:p w:rsidR="00000000" w:rsidDel="00000000" w:rsidP="00000000" w:rsidRDefault="00000000" w:rsidRPr="00000000" w14:paraId="00000014">
      <w:pPr>
        <w:numPr>
          <w:ilvl w:val="2"/>
          <w:numId w:val="1"/>
        </w:numPr>
        <w:spacing w:after="40" w:line="227.99999999999997" w:lineRule="auto"/>
        <w:ind w:left="216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Execute community service project(s) by raising awareness of community need and fundraising to obtain the needed monetary and/or in-kind donations (if applicable). </w:t>
      </w:r>
    </w:p>
    <w:p w:rsidR="00000000" w:rsidDel="00000000" w:rsidP="00000000" w:rsidRDefault="00000000" w:rsidRPr="00000000" w14:paraId="00000015">
      <w:pPr>
        <w:numPr>
          <w:ilvl w:val="2"/>
          <w:numId w:val="1"/>
        </w:numPr>
        <w:spacing w:after="40" w:line="227.99999999999997" w:lineRule="auto"/>
        <w:ind w:left="216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Students will need to work together (either as a group or individually) during and outside of class to raise donations and execute projects. There will be assignments outside of class during this timeframe; such as; implementation of project, follow through to completion. </w:t>
      </w:r>
      <w:r w:rsidDel="00000000" w:rsidR="00000000" w:rsidRPr="00000000">
        <w:rPr>
          <w:rFonts w:ascii="Times New Roman" w:cs="Times New Roman" w:eastAsia="Times New Roman" w:hAnsi="Times New Roman"/>
          <w:i w:val="1"/>
          <w:color w:val="222222"/>
          <w:rtl w:val="0"/>
        </w:rPr>
        <w:t xml:space="preserve">Multiplying Good training will potentially occur within this timeframe. </w:t>
      </w:r>
      <w:r w:rsidDel="00000000" w:rsidR="00000000" w:rsidRPr="00000000">
        <w:rPr>
          <w:rtl w:val="0"/>
        </w:rPr>
      </w:r>
    </w:p>
    <w:p w:rsidR="00000000" w:rsidDel="00000000" w:rsidP="00000000" w:rsidRDefault="00000000" w:rsidRPr="00000000" w14:paraId="00000016">
      <w:pPr>
        <w:numPr>
          <w:ilvl w:val="1"/>
          <w:numId w:val="1"/>
        </w:numPr>
        <w:spacing w:after="160" w:line="227.61818181818185" w:lineRule="auto"/>
        <w:ind w:left="1440" w:hanging="36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Reflection Phase: </w:t>
      </w:r>
      <w:r w:rsidDel="00000000" w:rsidR="00000000" w:rsidRPr="00000000">
        <w:rPr>
          <w:rFonts w:ascii="Times New Roman" w:cs="Times New Roman" w:eastAsia="Times New Roman" w:hAnsi="Times New Roman"/>
          <w:color w:val="222222"/>
          <w:rtl w:val="0"/>
        </w:rPr>
        <w:t xml:space="preserve">(March/April)</w:t>
      </w:r>
    </w:p>
    <w:p w:rsidR="00000000" w:rsidDel="00000000" w:rsidP="00000000" w:rsidRDefault="00000000" w:rsidRPr="00000000" w14:paraId="00000017">
      <w:pPr>
        <w:numPr>
          <w:ilvl w:val="2"/>
          <w:numId w:val="1"/>
        </w:numPr>
        <w:spacing w:after="40" w:line="227.99999999999997" w:lineRule="auto"/>
        <w:ind w:left="216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Complete the written report and blog regarding the team, projects, impact the projects made on the need.  Tell service stories and expand the mission. </w:t>
      </w:r>
    </w:p>
    <w:p w:rsidR="00000000" w:rsidDel="00000000" w:rsidP="00000000" w:rsidRDefault="00000000" w:rsidRPr="00000000" w14:paraId="00000018">
      <w:pPr>
        <w:numPr>
          <w:ilvl w:val="2"/>
          <w:numId w:val="1"/>
        </w:numPr>
        <w:spacing w:after="40" w:line="227.99999999999997" w:lineRule="auto"/>
        <w:ind w:left="216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Write, prepare, and present a 6-8 minute speech reflecting what they did, what they learned, and the impact the projects made on the need for a  panel of five Regional Multiplying Good judges and other High Schools in the Los Angeles Region.</w:t>
      </w:r>
    </w:p>
    <w:p w:rsidR="00000000" w:rsidDel="00000000" w:rsidP="00000000" w:rsidRDefault="00000000" w:rsidRPr="00000000" w14:paraId="00000019">
      <w:pPr>
        <w:numPr>
          <w:ilvl w:val="2"/>
          <w:numId w:val="1"/>
        </w:numPr>
        <w:spacing w:after="40" w:line="227.99999999999997" w:lineRule="auto"/>
        <w:ind w:left="216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Students will need to work together during class and outside of class to prepare the written report, blog, and speech. There will be assignments and group activity outside of class during this timeframe, which can be completed via Zoom. </w:t>
      </w:r>
      <w:r w:rsidDel="00000000" w:rsidR="00000000" w:rsidRPr="00000000">
        <w:rPr>
          <w:rFonts w:ascii="Times New Roman" w:cs="Times New Roman" w:eastAsia="Times New Roman" w:hAnsi="Times New Roman"/>
          <w:i w:val="1"/>
          <w:color w:val="222222"/>
          <w:rtl w:val="0"/>
        </w:rPr>
        <w:t xml:space="preserve">Mid-Winter Training will potentially fall within this time-frame. </w:t>
      </w:r>
    </w:p>
    <w:p w:rsidR="00000000" w:rsidDel="00000000" w:rsidP="00000000" w:rsidRDefault="00000000" w:rsidRPr="00000000" w14:paraId="0000001A">
      <w:pPr>
        <w:spacing w:after="40" w:line="227.99999999999997" w:lineRule="auto"/>
        <w:rPr>
          <w:rFonts w:ascii="Times New Roman" w:cs="Times New Roman" w:eastAsia="Times New Roman" w:hAnsi="Times New Roman"/>
          <w:i w:val="1"/>
          <w:color w:val="222222"/>
        </w:rPr>
      </w:pPr>
      <w:r w:rsidDel="00000000" w:rsidR="00000000" w:rsidRPr="00000000">
        <w:rPr>
          <w:rtl w:val="0"/>
        </w:rPr>
      </w:r>
    </w:p>
    <w:p w:rsidR="00000000" w:rsidDel="00000000" w:rsidP="00000000" w:rsidRDefault="00000000" w:rsidRPr="00000000" w14:paraId="0000001B">
      <w:pPr>
        <w:spacing w:after="40" w:line="227.99999999999997" w:lineRule="auto"/>
        <w:rPr>
          <w:rFonts w:ascii="Times New Roman" w:cs="Times New Roman" w:eastAsia="Times New Roman" w:hAnsi="Times New Roman"/>
          <w:i w:val="1"/>
          <w:color w:val="222222"/>
        </w:rPr>
      </w:pPr>
      <w:r w:rsidDel="00000000" w:rsidR="00000000" w:rsidRPr="00000000">
        <w:rPr>
          <w:rtl w:val="0"/>
        </w:rPr>
      </w:r>
    </w:p>
    <w:p w:rsidR="00000000" w:rsidDel="00000000" w:rsidP="00000000" w:rsidRDefault="00000000" w:rsidRPr="00000000" w14:paraId="0000001C">
      <w:pPr>
        <w:spacing w:after="40" w:line="227.99999999999997" w:lineRule="auto"/>
        <w:rPr>
          <w:rFonts w:ascii="Times New Roman" w:cs="Times New Roman" w:eastAsia="Times New Roman" w:hAnsi="Times New Roman"/>
          <w:i w:val="1"/>
          <w:color w:val="222222"/>
        </w:rPr>
      </w:pPr>
      <w:r w:rsidDel="00000000" w:rsidR="00000000" w:rsidRPr="00000000">
        <w:rPr>
          <w:rtl w:val="0"/>
        </w:rPr>
      </w:r>
    </w:p>
    <w:p w:rsidR="00000000" w:rsidDel="00000000" w:rsidP="00000000" w:rsidRDefault="00000000" w:rsidRPr="00000000" w14:paraId="0000001D">
      <w:pPr>
        <w:numPr>
          <w:ilvl w:val="1"/>
          <w:numId w:val="1"/>
        </w:numPr>
        <w:spacing w:after="160" w:line="227.61818181818185"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b w:val="1"/>
          <w:color w:val="222222"/>
          <w:rtl w:val="0"/>
        </w:rPr>
        <w:t xml:space="preserve">Celebration Phase:</w:t>
      </w:r>
      <w:r w:rsidDel="00000000" w:rsidR="00000000" w:rsidRPr="00000000">
        <w:rPr>
          <w:rFonts w:ascii="Times New Roman" w:cs="Times New Roman" w:eastAsia="Times New Roman" w:hAnsi="Times New Roman"/>
          <w:color w:val="222222"/>
          <w:rtl w:val="0"/>
        </w:rPr>
        <w:t xml:space="preserve"> (May)</w:t>
      </w:r>
    </w:p>
    <w:p w:rsidR="00000000" w:rsidDel="00000000" w:rsidP="00000000" w:rsidRDefault="00000000" w:rsidRPr="00000000" w14:paraId="0000001E">
      <w:pPr>
        <w:numPr>
          <w:ilvl w:val="2"/>
          <w:numId w:val="1"/>
        </w:numPr>
        <w:spacing w:after="40" w:line="227.99999999999997" w:lineRule="auto"/>
        <w:ind w:left="216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Recognize and celebrate excellence in service as students will present Jefferson Award Certificates and Nominations for others who are leading in community service. </w:t>
      </w:r>
    </w:p>
    <w:p w:rsidR="00000000" w:rsidDel="00000000" w:rsidP="00000000" w:rsidRDefault="00000000" w:rsidRPr="00000000" w14:paraId="0000001F">
      <w:pPr>
        <w:numPr>
          <w:ilvl w:val="2"/>
          <w:numId w:val="1"/>
        </w:numPr>
        <w:spacing w:after="40" w:line="227.99999999999997" w:lineRule="auto"/>
        <w:ind w:left="216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Celebration Class for Team - ALL FUN, NO HOMEWORK!</w:t>
      </w:r>
    </w:p>
    <w:p w:rsidR="00000000" w:rsidDel="00000000" w:rsidP="00000000" w:rsidRDefault="00000000" w:rsidRPr="00000000" w14:paraId="00000020">
      <w:pPr>
        <w:spacing w:after="40" w:line="227.99999999999997" w:lineRule="auto"/>
        <w:ind w:left="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1">
      <w:pPr>
        <w:spacing w:after="40" w:line="227.99999999999997" w:lineRule="auto"/>
        <w:ind w:left="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2">
      <w:pPr>
        <w:spacing w:after="40" w:line="227.99999999999997" w:lineRule="auto"/>
        <w:ind w:left="0"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Additional Information: </w:t>
      </w:r>
      <w:r w:rsidDel="00000000" w:rsidR="00000000" w:rsidRPr="00000000">
        <w:rPr>
          <w:rtl w:val="0"/>
        </w:rPr>
      </w:r>
    </w:p>
    <w:p w:rsidR="00000000" w:rsidDel="00000000" w:rsidP="00000000" w:rsidRDefault="00000000" w:rsidRPr="00000000" w14:paraId="00000023">
      <w:pPr>
        <w:numPr>
          <w:ilvl w:val="0"/>
          <w:numId w:val="1"/>
        </w:numPr>
        <w:spacing w:after="0" w:afterAutospacing="0" w:line="227.61818181818185"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Kristin has partnered with Multiplying Good, which is an organization that provides opportunities (two full days) of training,  students to learn to lead their community through community service, and learn to recognize when others are doing good around them.  </w:t>
      </w:r>
    </w:p>
    <w:p w:rsidR="00000000" w:rsidDel="00000000" w:rsidP="00000000" w:rsidRDefault="00000000" w:rsidRPr="00000000" w14:paraId="00000024">
      <w:pPr>
        <w:numPr>
          <w:ilvl w:val="1"/>
          <w:numId w:val="1"/>
        </w:numPr>
        <w:spacing w:after="0" w:afterAutospacing="0" w:line="227.61818181818185" w:lineRule="auto"/>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Kristin will attempt to coordinate a </w:t>
      </w:r>
      <w:r w:rsidDel="00000000" w:rsidR="00000000" w:rsidRPr="00000000">
        <w:rPr>
          <w:rFonts w:ascii="Times New Roman" w:cs="Times New Roman" w:eastAsia="Times New Roman" w:hAnsi="Times New Roman"/>
          <w:b w:val="1"/>
          <w:color w:val="222222"/>
          <w:rtl w:val="0"/>
        </w:rPr>
        <w:t xml:space="preserve">Fall and Mid-Winter Training Days</w:t>
      </w:r>
      <w:r w:rsidDel="00000000" w:rsidR="00000000" w:rsidRPr="00000000">
        <w:rPr>
          <w:rFonts w:ascii="Times New Roman" w:cs="Times New Roman" w:eastAsia="Times New Roman" w:hAnsi="Times New Roman"/>
          <w:color w:val="222222"/>
          <w:rtl w:val="0"/>
        </w:rPr>
        <w:t xml:space="preserve"> are TBD as they are provided by Multiplying Good.  Additional details will follow -- i.e. if the training will be in-person, virtual, etc…. </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This class will provide your students with real-life experiences from marketing, budgeting, project management, teamwork, to leading and addressing local community needs. </w:t>
      </w:r>
    </w:p>
    <w:p w:rsidR="00000000" w:rsidDel="00000000" w:rsidP="00000000" w:rsidRDefault="00000000" w:rsidRPr="00000000" w14:paraId="00000026">
      <w:pPr>
        <w:numPr>
          <w:ilvl w:val="0"/>
          <w:numId w:val="1"/>
        </w:numPr>
        <w:spacing w:after="0" w:afterAutospacing="0" w:line="227.61818181818185"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The goal of the class is to offer training and tools for eac</w:t>
      </w:r>
      <w:r w:rsidDel="00000000" w:rsidR="00000000" w:rsidRPr="00000000">
        <w:rPr>
          <w:rFonts w:ascii="Times New Roman" w:cs="Times New Roman" w:eastAsia="Times New Roman" w:hAnsi="Times New Roman"/>
          <w:color w:val="222222"/>
          <w:rtl w:val="0"/>
        </w:rPr>
        <w:t xml:space="preserve">h student to feel confident in their abilities to make a positive difference in their world individually and as a team. </w:t>
      </w:r>
    </w:p>
    <w:p w:rsidR="00000000" w:rsidDel="00000000" w:rsidP="00000000" w:rsidRDefault="00000000" w:rsidRPr="00000000" w14:paraId="00000027">
      <w:pPr>
        <w:numPr>
          <w:ilvl w:val="0"/>
          <w:numId w:val="1"/>
        </w:numPr>
        <w:spacing w:after="0" w:afterAutospacing="0" w:line="227.61818181818185"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Special community service leaders may be invited to speak about the impact they have made and inspire students to consider needs and ways to help positively impact them. </w:t>
      </w:r>
    </w:p>
    <w:p w:rsidR="00000000" w:rsidDel="00000000" w:rsidP="00000000" w:rsidRDefault="00000000" w:rsidRPr="00000000" w14:paraId="00000028">
      <w:pPr>
        <w:numPr>
          <w:ilvl w:val="0"/>
          <w:numId w:val="1"/>
        </w:numPr>
        <w:spacing w:after="0" w:afterAutospacing="0" w:line="227.61818181818185" w:lineRule="auto"/>
        <w:ind w:left="720" w:hanging="36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Please Note: </w:t>
      </w:r>
    </w:p>
    <w:p w:rsidR="00000000" w:rsidDel="00000000" w:rsidP="00000000" w:rsidRDefault="00000000" w:rsidRPr="00000000" w14:paraId="00000029">
      <w:pPr>
        <w:numPr>
          <w:ilvl w:val="1"/>
          <w:numId w:val="1"/>
        </w:numPr>
        <w:spacing w:after="0" w:afterAutospacing="0" w:line="227.61818181818185"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Our class utilizes </w:t>
      </w:r>
      <w:r w:rsidDel="00000000" w:rsidR="00000000" w:rsidRPr="00000000">
        <w:rPr>
          <w:rFonts w:ascii="Times New Roman" w:cs="Times New Roman" w:eastAsia="Times New Roman" w:hAnsi="Times New Roman"/>
          <w:b w:val="1"/>
          <w:color w:val="222222"/>
          <w:rtl w:val="0"/>
        </w:rPr>
        <w:t xml:space="preserve">several social media accounts</w:t>
      </w:r>
      <w:r w:rsidDel="00000000" w:rsidR="00000000" w:rsidRPr="00000000">
        <w:rPr>
          <w:rFonts w:ascii="Times New Roman" w:cs="Times New Roman" w:eastAsia="Times New Roman" w:hAnsi="Times New Roman"/>
          <w:color w:val="222222"/>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Instagram</w:t>
        </w:r>
      </w:hyperlink>
      <w:r w:rsidDel="00000000" w:rsidR="00000000" w:rsidRPr="00000000">
        <w:rPr>
          <w:rFonts w:ascii="Times New Roman" w:cs="Times New Roman" w:eastAsia="Times New Roman" w:hAnsi="Times New Roman"/>
          <w:color w:val="222222"/>
          <w:rtl w:val="0"/>
        </w:rPr>
        <w:t xml:space="preserve">,</w:t>
      </w:r>
      <w:r w:rsidDel="00000000" w:rsidR="00000000" w:rsidRPr="00000000">
        <w:rPr>
          <w:rFonts w:ascii="Times New Roman" w:cs="Times New Roman" w:eastAsia="Times New Roman" w:hAnsi="Times New Roman"/>
          <w:color w:val="222222"/>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Facebook</w:t>
        </w:r>
      </w:hyperlink>
      <w:r w:rsidDel="00000000" w:rsidR="00000000" w:rsidRPr="00000000">
        <w:rPr>
          <w:rFonts w:ascii="Times New Roman" w:cs="Times New Roman" w:eastAsia="Times New Roman" w:hAnsi="Times New Roman"/>
          <w:color w:val="222222"/>
          <w:rtl w:val="0"/>
        </w:rPr>
        <w:t xml:space="preserve"> and </w:t>
      </w:r>
      <w:hyperlink r:id="rId9">
        <w:r w:rsidDel="00000000" w:rsidR="00000000" w:rsidRPr="00000000">
          <w:rPr>
            <w:rFonts w:ascii="Times New Roman" w:cs="Times New Roman" w:eastAsia="Times New Roman" w:hAnsi="Times New Roman"/>
            <w:color w:val="1155cc"/>
            <w:u w:val="single"/>
            <w:rtl w:val="0"/>
          </w:rPr>
          <w:t xml:space="preserve">YouTube</w:t>
        </w:r>
      </w:hyperlink>
      <w:r w:rsidDel="00000000" w:rsidR="00000000" w:rsidRPr="00000000">
        <w:rPr>
          <w:rFonts w:ascii="Times New Roman" w:cs="Times New Roman" w:eastAsia="Times New Roman" w:hAnsi="Times New Roman"/>
          <w:color w:val="222222"/>
          <w:rtl w:val="0"/>
        </w:rPr>
        <w:t xml:space="preserve">) to raise awareness, implement projects, and post our annual speech videos.  The parent will be able to decide whether or not they want to provide permission to Kristin Batman, PathFinders, and Multiplying Good at the beginning of the year to use any images of their children. </w:t>
      </w:r>
    </w:p>
    <w:p w:rsidR="00000000" w:rsidDel="00000000" w:rsidP="00000000" w:rsidRDefault="00000000" w:rsidRPr="00000000" w14:paraId="0000002A">
      <w:pPr>
        <w:numPr>
          <w:ilvl w:val="1"/>
          <w:numId w:val="1"/>
        </w:numPr>
        <w:spacing w:after="0" w:afterAutospacing="0" w:line="227.61818181818185"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Students will utilize </w:t>
      </w:r>
      <w:r w:rsidDel="00000000" w:rsidR="00000000" w:rsidRPr="00000000">
        <w:rPr>
          <w:rFonts w:ascii="Times New Roman" w:cs="Times New Roman" w:eastAsia="Times New Roman" w:hAnsi="Times New Roman"/>
          <w:b w:val="1"/>
          <w:color w:val="222222"/>
          <w:rtl w:val="0"/>
        </w:rPr>
        <w:t xml:space="preserve">Google Hangouts </w:t>
      </w:r>
      <w:r w:rsidDel="00000000" w:rsidR="00000000" w:rsidRPr="00000000">
        <w:rPr>
          <w:rFonts w:ascii="Times New Roman" w:cs="Times New Roman" w:eastAsia="Times New Roman" w:hAnsi="Times New Roman"/>
          <w:color w:val="222222"/>
          <w:rtl w:val="0"/>
        </w:rPr>
        <w:t xml:space="preserve">to promote fluid communication within the team and to help execute projects. </w:t>
      </w:r>
    </w:p>
    <w:p w:rsidR="00000000" w:rsidDel="00000000" w:rsidP="00000000" w:rsidRDefault="00000000" w:rsidRPr="00000000" w14:paraId="0000002B">
      <w:pPr>
        <w:numPr>
          <w:ilvl w:val="1"/>
          <w:numId w:val="1"/>
        </w:numPr>
        <w:spacing w:after="0" w:afterAutospacing="0" w:line="227.61818181818185"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Students will need and use a personal email.</w:t>
      </w:r>
    </w:p>
    <w:p w:rsidR="00000000" w:rsidDel="00000000" w:rsidP="00000000" w:rsidRDefault="00000000" w:rsidRPr="00000000" w14:paraId="0000002C">
      <w:pPr>
        <w:numPr>
          <w:ilvl w:val="1"/>
          <w:numId w:val="1"/>
        </w:numPr>
        <w:spacing w:after="0" w:afterAutospacing="0" w:line="227.61818181818185"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Students will also utilize </w:t>
      </w:r>
      <w:r w:rsidDel="00000000" w:rsidR="00000000" w:rsidRPr="00000000">
        <w:rPr>
          <w:rFonts w:ascii="Times New Roman" w:cs="Times New Roman" w:eastAsia="Times New Roman" w:hAnsi="Times New Roman"/>
          <w:b w:val="1"/>
          <w:color w:val="222222"/>
          <w:rtl w:val="0"/>
        </w:rPr>
        <w:t xml:space="preserve">Google Classroom </w:t>
      </w:r>
      <w:r w:rsidDel="00000000" w:rsidR="00000000" w:rsidRPr="00000000">
        <w:rPr>
          <w:rFonts w:ascii="Times New Roman" w:cs="Times New Roman" w:eastAsia="Times New Roman" w:hAnsi="Times New Roman"/>
          <w:color w:val="222222"/>
          <w:rtl w:val="0"/>
        </w:rPr>
        <w:t xml:space="preserve">to communicate and implement projects/assignments. </w:t>
      </w: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2D">
      <w:pPr>
        <w:numPr>
          <w:ilvl w:val="1"/>
          <w:numId w:val="1"/>
        </w:numPr>
        <w:spacing w:after="0" w:afterAutospacing="0" w:line="227.61818181818185"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Parents' support is vital in the success of students learning to lead and grow.  You may be asked to help promote projects and/or assist in students asking for donations for their projects.   </w:t>
      </w:r>
    </w:p>
    <w:p w:rsidR="00000000" w:rsidDel="00000000" w:rsidP="00000000" w:rsidRDefault="00000000" w:rsidRPr="00000000" w14:paraId="0000002E">
      <w:pPr>
        <w:numPr>
          <w:ilvl w:val="1"/>
          <w:numId w:val="1"/>
        </w:numPr>
        <w:spacing w:after="160" w:line="227.61818181818185"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Team Hopeful Hands Shirts may be purchased during the middle of Fall semester.</w:t>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Information about the Instructor/Team Advisor: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Kristin Batman has over eleven years of experience as a High School Instructor at El Monte Christian Academy. She has worked closely with many high school students as they transitioned from high school to pursue their academic and career dreams on the college/university level.  She is passionate about helping students excel to the fullest potential through exploring academic and career interest, leveraging their strengths, and encouraging them to lead with confidence. Kristin has led the Students In Action Leadership Class  for four years, which has placed first twice receiving a Gold Banner Level Recognition in the Los Angeles Region from Multiplying Good.  Also, the Hopeful Hands Leadership team has received Bronze and Silver Recognition on a national level with the Multiplying Good. </w:t>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Educational Background: </w:t>
      </w:r>
    </w:p>
    <w:p w:rsidR="00000000" w:rsidDel="00000000" w:rsidP="00000000" w:rsidRDefault="00000000" w:rsidRPr="00000000" w14:paraId="00000034">
      <w:pPr>
        <w:spacing w:after="160" w:line="227.61818181818185"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Associates Degree in Early Childhood Education - Pasadena City College, CA</w:t>
      </w:r>
    </w:p>
    <w:p w:rsidR="00000000" w:rsidDel="00000000" w:rsidP="00000000" w:rsidRDefault="00000000" w:rsidRPr="00000000" w14:paraId="00000035">
      <w:pPr>
        <w:spacing w:after="160" w:line="227.61818181818185"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Bachelor in Science Degree in Business Administration - University of Southern California, CA</w:t>
      </w:r>
    </w:p>
    <w:sectPr>
      <w:headerReference r:id="rId10" w:type="default"/>
      <w:pgSz w:h="15840" w:w="12240" w:orient="portrait"/>
      <w:pgMar w:bottom="1080" w:top="117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160" w:line="227.61818181818185" w:lineRule="auto"/>
      <w:jc w:val="right"/>
      <w:rPr/>
    </w:pPr>
    <w:r w:rsidDel="00000000" w:rsidR="00000000" w:rsidRPr="00000000">
      <w:rPr>
        <w:rFonts w:ascii="Times New Roman" w:cs="Times New Roman" w:eastAsia="Times New Roman" w:hAnsi="Times New Roman"/>
        <w:b w:val="1"/>
        <w:color w:val="222222"/>
        <w:rtl w:val="0"/>
      </w:rPr>
      <w:t xml:space="preserve">Class Advisor: Kristin Batman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youtube.com/channel/UC6diVigTBuxavNu56O12FeQ"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stagram.com/hopefulhands2020/" TargetMode="External"/><Relationship Id="rId8" Type="http://schemas.openxmlformats.org/officeDocument/2006/relationships/hyperlink" Target="https://www.facebook.com/hopefulhan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mkziKPghWWPPeZLPgxjNVyU6A==">AMUW2mV3CntCcg/JsMvv/nsvtTz+3jrEcBUGkb0kmdkEVJGeo2W6rYbmki76Z8rhfT/25Z9yPActu6kD1hutjSY7Vm1K+B9rIWzhndwmJRqK+Ewsuf0t+aQ=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